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87" w:rsidRDefault="00017B87" w:rsidP="006F0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  <w:lang w:val="es-ES"/>
        </w:rPr>
      </w:pPr>
      <w:r>
        <w:rPr>
          <w:rFonts w:ascii="Arial" w:hAnsi="Arial" w:cs="Arial"/>
          <w:b/>
          <w:bCs/>
          <w:noProof/>
          <w:color w:val="000000"/>
          <w:sz w:val="40"/>
          <w:szCs w:val="40"/>
          <w:lang w:eastAsia="es-MX"/>
        </w:rPr>
        <w:drawing>
          <wp:inline distT="0" distB="0" distL="0" distR="0">
            <wp:extent cx="2381250" cy="3092532"/>
            <wp:effectExtent l="19050" t="0" r="0" b="0"/>
            <wp:docPr id="1" name="0 Imagen" descr="Te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09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B87" w:rsidRDefault="00017B87" w:rsidP="006F0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40"/>
          <w:lang w:val="es-ES"/>
        </w:rPr>
      </w:pPr>
    </w:p>
    <w:p w:rsidR="00AD2157" w:rsidRDefault="00AD2157" w:rsidP="006F06B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40"/>
          <w:lang w:val="es-ES"/>
        </w:rPr>
      </w:pPr>
      <w:r>
        <w:rPr>
          <w:rFonts w:ascii="Arial" w:hAnsi="Arial" w:cs="Arial"/>
          <w:color w:val="000000"/>
          <w:sz w:val="40"/>
          <w:szCs w:val="40"/>
          <w:lang w:val="es-ES"/>
        </w:rPr>
        <w:t>INGENIERIA ELECTRÓNICA</w:t>
      </w:r>
    </w:p>
    <w:p w:rsidR="006F06B3" w:rsidRDefault="006F06B3" w:rsidP="006F0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s-ES"/>
        </w:rPr>
      </w:pPr>
    </w:p>
    <w:p w:rsidR="00AD2157" w:rsidRDefault="008117DC" w:rsidP="006F0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s-ES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s-ES"/>
        </w:rPr>
        <w:t>DISEÑO CON TRANSISTORES</w:t>
      </w:r>
    </w:p>
    <w:p w:rsidR="00017B87" w:rsidRDefault="00017B87" w:rsidP="001655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s-ES"/>
        </w:rPr>
      </w:pPr>
    </w:p>
    <w:p w:rsidR="006F06B3" w:rsidRDefault="00B213F1" w:rsidP="001655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s-ES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s-ES"/>
        </w:rPr>
        <w:t xml:space="preserve">HORARIO: </w:t>
      </w:r>
    </w:p>
    <w:p w:rsidR="006F06B3" w:rsidRDefault="006F06B3" w:rsidP="00AD215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32"/>
          <w:szCs w:val="32"/>
          <w:lang w:val="es-ES"/>
        </w:rPr>
      </w:pPr>
    </w:p>
    <w:p w:rsidR="00AD2157" w:rsidRDefault="00B213F1" w:rsidP="006F0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s-ES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s-ES"/>
        </w:rPr>
        <w:t>Trabajo Final</w:t>
      </w:r>
    </w:p>
    <w:p w:rsidR="006F06B3" w:rsidRDefault="006F06B3" w:rsidP="006F0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s-ES"/>
        </w:rPr>
      </w:pPr>
    </w:p>
    <w:p w:rsidR="00AD2157" w:rsidRDefault="00AD2157" w:rsidP="006F0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s-ES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s-ES"/>
        </w:rPr>
        <w:t>Amplificador para Audífonos</w:t>
      </w:r>
    </w:p>
    <w:p w:rsidR="006F06B3" w:rsidRDefault="006F06B3" w:rsidP="006F0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s-ES"/>
        </w:rPr>
      </w:pPr>
    </w:p>
    <w:p w:rsidR="006F06B3" w:rsidRDefault="006F06B3" w:rsidP="006F06B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s-ES"/>
        </w:rPr>
      </w:pPr>
    </w:p>
    <w:p w:rsidR="00AD2157" w:rsidRDefault="00017B87" w:rsidP="00AD215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32"/>
          <w:szCs w:val="32"/>
          <w:lang w:val="es-ES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s-ES"/>
        </w:rPr>
        <w:t>Alumno</w:t>
      </w:r>
      <w:r w:rsidR="00AD2157">
        <w:rPr>
          <w:rFonts w:ascii="Arial" w:hAnsi="Arial" w:cs="Arial"/>
          <w:b/>
          <w:bCs/>
          <w:color w:val="000000"/>
          <w:sz w:val="32"/>
          <w:szCs w:val="32"/>
          <w:lang w:val="es-ES"/>
        </w:rPr>
        <w:t>s</w:t>
      </w:r>
    </w:p>
    <w:p w:rsidR="00AD2157" w:rsidRDefault="00AD2157" w:rsidP="00AD215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32"/>
          <w:szCs w:val="32"/>
          <w:lang w:val="es-ES"/>
        </w:rPr>
      </w:pPr>
    </w:p>
    <w:p w:rsidR="00AD2157" w:rsidRDefault="00AD2157" w:rsidP="00AD215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32"/>
          <w:szCs w:val="32"/>
          <w:lang w:val="es-ES"/>
        </w:rPr>
      </w:pPr>
    </w:p>
    <w:p w:rsidR="00AD2157" w:rsidRDefault="00AD2157" w:rsidP="00AD215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32"/>
          <w:szCs w:val="32"/>
          <w:lang w:val="es-ES"/>
        </w:rPr>
      </w:pPr>
    </w:p>
    <w:p w:rsidR="00AD2157" w:rsidRDefault="00AD2157" w:rsidP="00AD2157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32"/>
          <w:szCs w:val="32"/>
          <w:lang w:val="es-ES"/>
        </w:rPr>
      </w:pPr>
    </w:p>
    <w:p w:rsidR="00AD2157" w:rsidRDefault="00AD2157" w:rsidP="00AD215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32"/>
          <w:szCs w:val="32"/>
          <w:lang w:val="es-ES"/>
        </w:rPr>
      </w:pPr>
    </w:p>
    <w:p w:rsidR="006F06B3" w:rsidRDefault="006F06B3" w:rsidP="00AD215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32"/>
          <w:szCs w:val="32"/>
          <w:lang w:val="es-ES"/>
        </w:rPr>
      </w:pPr>
    </w:p>
    <w:p w:rsidR="006F06B3" w:rsidRDefault="008117DC" w:rsidP="00AD215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32"/>
          <w:szCs w:val="32"/>
          <w:lang w:val="es-ES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es-ES"/>
        </w:rPr>
        <w:t>FECHA DE ENTREGA: 6  Junio 2013</w:t>
      </w:r>
    </w:p>
    <w:p w:rsidR="006F06B3" w:rsidRDefault="006F06B3" w:rsidP="00AD215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32"/>
          <w:szCs w:val="32"/>
          <w:lang w:val="es-ES"/>
        </w:rPr>
      </w:pPr>
    </w:p>
    <w:p w:rsidR="000741C7" w:rsidRDefault="000741C7" w:rsidP="006F06B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40"/>
          <w:szCs w:val="40"/>
          <w:lang w:val="es-ES"/>
        </w:rPr>
      </w:pPr>
    </w:p>
    <w:p w:rsidR="00AD2157" w:rsidRPr="001655B9" w:rsidRDefault="00325BB6" w:rsidP="006F06B3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40"/>
          <w:szCs w:val="40"/>
          <w:lang w:val="es-ES"/>
        </w:rPr>
      </w:pPr>
      <w:r>
        <w:rPr>
          <w:rFonts w:ascii="Arial Narrow" w:hAnsi="Arial Narrow" w:cs="Arial"/>
          <w:b/>
          <w:bCs/>
          <w:sz w:val="40"/>
          <w:szCs w:val="40"/>
          <w:lang w:val="es-ES"/>
        </w:rPr>
        <w:lastRenderedPageBreak/>
        <w:t>Introducción</w:t>
      </w:r>
    </w:p>
    <w:p w:rsidR="006F06B3" w:rsidRPr="006F06B3" w:rsidRDefault="006F06B3" w:rsidP="006F06B3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365F92"/>
          <w:sz w:val="40"/>
          <w:szCs w:val="40"/>
          <w:lang w:val="es-ES"/>
        </w:rPr>
      </w:pPr>
    </w:p>
    <w:p w:rsidR="00AD2157" w:rsidRPr="006F06B3" w:rsidRDefault="00AD2157" w:rsidP="006F06B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El objetivo del proyecto final era el de analizar el comportamiento del transistor</w:t>
      </w:r>
      <w:r w:rsidR="006F06B3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BJT trabajando como un amplificador de audio, por medio de un circuito preamplificador</w:t>
      </w:r>
      <w:r w:rsidR="006F06B3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basado en cuatro transistores BJT los cuales am</w:t>
      </w:r>
      <w:r w:rsidR="006F06B3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plificaban las señales de audio </w:t>
      </w: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obtenidas</w:t>
      </w:r>
      <w:r w:rsidR="006F06B3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desde un micrófono condensador, para ser captadas por unos audífonos.</w:t>
      </w:r>
    </w:p>
    <w:p w:rsidR="006F06B3" w:rsidRDefault="006F06B3" w:rsidP="006F06B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AD2157" w:rsidRDefault="00AD2157" w:rsidP="006F06B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En la primera parte de la práctica, se procedió a armar el circuito amplificador para</w:t>
      </w:r>
      <w:r w:rsidR="006F06B3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verificar la calidad y fidelidad del audio transmi</w:t>
      </w:r>
      <w:r w:rsidR="006F06B3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tido. En esta parte se tuvieron </w:t>
      </w: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problemas al</w:t>
      </w:r>
      <w:r w:rsidR="006F06B3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principio por motivos de ruido en la salida, debido al alambrado y falsos contactos y a que</w:t>
      </w:r>
      <w:r w:rsidR="006F06B3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uno de los transistores no era el requerido en el diseño debido a sus características.</w:t>
      </w:r>
    </w:p>
    <w:p w:rsidR="006F06B3" w:rsidRPr="006F06B3" w:rsidRDefault="006F06B3" w:rsidP="006F06B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AD2157" w:rsidRPr="006F06B3" w:rsidRDefault="00AD2157" w:rsidP="006F06B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Para este experimento se obtuvieron porcentajes de error aceptables en el caso de</w:t>
      </w:r>
      <w:r w:rsidR="006F06B3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las resistencias, las cuales estaban entre 0.8% y 2.67%.</w:t>
      </w:r>
    </w:p>
    <w:p w:rsidR="006F06B3" w:rsidRDefault="006F06B3" w:rsidP="006F06B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AD2157" w:rsidRPr="006F06B3" w:rsidRDefault="00AD2157" w:rsidP="006F06B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Luego para simular la entrada del micrófono, se conectó una señal senoidal de 1V</w:t>
      </w:r>
      <w:r w:rsidR="006F06B3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de amplitud, esto debido a que al utilizar el micrófono, la señal de entrada producida por la</w:t>
      </w:r>
      <w:r w:rsidR="006F06B3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voz no era constante para el tiempo que se requería para hacer las mediciones.</w:t>
      </w:r>
    </w:p>
    <w:p w:rsidR="006F06B3" w:rsidRDefault="006F06B3" w:rsidP="006F06B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AD2157" w:rsidRPr="006F06B3" w:rsidRDefault="00AD2157" w:rsidP="006F06B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Al realizarse la captura con el osciloscopio de la primera etapa de amplificación, se</w:t>
      </w:r>
      <w:r w:rsidR="006F06B3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obtuvo una señal de 2.44 </w:t>
      </w:r>
      <w:proofErr w:type="spellStart"/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Vpp</w:t>
      </w:r>
      <w:proofErr w:type="spellEnd"/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, al compararse con la seña</w:t>
      </w:r>
      <w:r w:rsidR="006F06B3">
        <w:rPr>
          <w:rFonts w:ascii="Arial Narrow" w:hAnsi="Arial Narrow" w:cs="Arial"/>
          <w:color w:val="000000"/>
          <w:sz w:val="28"/>
          <w:szCs w:val="28"/>
          <w:lang w:val="es-ES"/>
        </w:rPr>
        <w:t>l obtenida en el diseño: 35</w:t>
      </w: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mVpp,</w:t>
      </w:r>
      <w:r w:rsidR="006F06B3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se obtuvo un porcentaje de error de 6871%</w:t>
      </w:r>
    </w:p>
    <w:p w:rsidR="006F06B3" w:rsidRDefault="006F06B3" w:rsidP="006F06B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AD2157" w:rsidRPr="006F06B3" w:rsidRDefault="00AD2157" w:rsidP="006F06B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Luego, en la captura de la señal de la segunda etapa de amplificación se obtuvo</w:t>
      </w:r>
      <w:r w:rsidR="006F06B3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una señal de 2.12 </w:t>
      </w:r>
      <w:proofErr w:type="spellStart"/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Vpp</w:t>
      </w:r>
      <w:proofErr w:type="spellEnd"/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, en la señal obtenida en la simulación dio 25 </w:t>
      </w:r>
      <w:proofErr w:type="spellStart"/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mVpp</w:t>
      </w:r>
      <w:proofErr w:type="spellEnd"/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, por lo cual se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obtuvo un porcentaje de error de 8380%.</w:t>
      </w:r>
    </w:p>
    <w:p w:rsidR="0011772D" w:rsidRDefault="0011772D" w:rsidP="006F06B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AD2157" w:rsidRPr="006F06B3" w:rsidRDefault="00AD2157" w:rsidP="006F06B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En la tercera etapa de amplificación, la captura de la señal proporcionó una señal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de 1.04 </w:t>
      </w:r>
      <w:proofErr w:type="spellStart"/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Vpp</w:t>
      </w:r>
      <w:proofErr w:type="spellEnd"/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. La simulación por computadora proporcionó una señal de 200 </w:t>
      </w:r>
      <w:proofErr w:type="spellStart"/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mVpp</w:t>
      </w:r>
      <w:proofErr w:type="spellEnd"/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; por lo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cual se obtuvo un porcentaje de error de 420%</w:t>
      </w:r>
    </w:p>
    <w:p w:rsidR="0011772D" w:rsidRDefault="0011772D" w:rsidP="006F06B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AD2157" w:rsidRPr="006F06B3" w:rsidRDefault="00AD2157" w:rsidP="006F06B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Como última parte, en la salida del circuito se obtuvo en el osciloscopio una señal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de 3.12 </w:t>
      </w:r>
      <w:proofErr w:type="spellStart"/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Vpp</w:t>
      </w:r>
      <w:proofErr w:type="spellEnd"/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, y en la simulación se obtuvo una señal de 2.96 V. en este caso el porcentaje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de error es de 5.4%</w:t>
      </w:r>
    </w:p>
    <w:p w:rsidR="0011772D" w:rsidRDefault="0011772D" w:rsidP="006F06B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AD2157" w:rsidRPr="006F06B3" w:rsidRDefault="00AD2157" w:rsidP="006F06B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De este proyecto se concluyó que los transistores BJT funcionan muy bien como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amplificadores de audio, debido a que en la salida del circuito se obtuvo una buena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calidad de sonido.</w:t>
      </w:r>
    </w:p>
    <w:p w:rsidR="00345062" w:rsidRPr="006F06B3" w:rsidRDefault="00AD2157" w:rsidP="0011772D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Además de que los circuitos de audio son muy susceptibles al ruido, generado por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múltiples circunstancias como el electromagnetismo presente en el entorno, las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6F06B3">
        <w:rPr>
          <w:rFonts w:ascii="Arial Narrow" w:hAnsi="Arial Narrow" w:cs="Arial"/>
          <w:color w:val="000000"/>
          <w:sz w:val="28"/>
          <w:szCs w:val="28"/>
          <w:lang w:val="es-ES"/>
        </w:rPr>
        <w:t>conexiones de puesta a tierra, los malos contactos, entre otros.</w:t>
      </w:r>
    </w:p>
    <w:p w:rsidR="00017B87" w:rsidRDefault="00017B87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0741C7" w:rsidRDefault="000741C7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11772D" w:rsidRPr="0011772D" w:rsidRDefault="0011772D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  <w:r w:rsidRPr="0011772D">
        <w:rPr>
          <w:rFonts w:ascii="Arial Narrow" w:hAnsi="Arial Narrow" w:cs="Arial"/>
          <w:b/>
          <w:color w:val="000000"/>
          <w:sz w:val="32"/>
          <w:szCs w:val="32"/>
          <w:lang w:val="es-ES"/>
        </w:rPr>
        <w:lastRenderedPageBreak/>
        <w:t>Lista de componentes</w:t>
      </w:r>
    </w:p>
    <w:p w:rsidR="0011772D" w:rsidRDefault="0011772D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AD2157" w:rsidRPr="0011772D" w:rsidRDefault="00AD2157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Resistencia 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>R1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2.2k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>Ω</w:t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</w:p>
    <w:p w:rsidR="00AD2157" w:rsidRPr="0011772D" w:rsidRDefault="00AD2157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Resistencia 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R2 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>680k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>Ω</w:t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</w:p>
    <w:p w:rsidR="00AD2157" w:rsidRPr="0011772D" w:rsidRDefault="00AD2157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Resistencia 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R3 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ab/>
        <w:t xml:space="preserve">3.3kΩ </w:t>
      </w:r>
    </w:p>
    <w:p w:rsidR="00AD2157" w:rsidRPr="0011772D" w:rsidRDefault="00AD2157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Resistencia 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R4 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>220k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>Ω</w:t>
      </w:r>
    </w:p>
    <w:p w:rsidR="00AD2157" w:rsidRPr="0011772D" w:rsidRDefault="00AD2157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Resistencia 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R5 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>1.5k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>Ω</w:t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</w:p>
    <w:p w:rsidR="00AD2157" w:rsidRPr="0011772D" w:rsidRDefault="00AD2157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Resistencia 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R6 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>220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>Ω</w:t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</w:p>
    <w:p w:rsidR="00AD2157" w:rsidRPr="0011772D" w:rsidRDefault="00AD2157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Resistencia 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R7 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>100k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>Ω</w:t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</w:p>
    <w:p w:rsidR="00AD2157" w:rsidRPr="0011772D" w:rsidRDefault="00AD2157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Resistencia 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R8 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>2.2k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>Ω</w:t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</w:p>
    <w:p w:rsidR="00AD2157" w:rsidRPr="0011772D" w:rsidRDefault="00AD2157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Transistor 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="00C64E3B">
        <w:rPr>
          <w:rFonts w:ascii="Arial Narrow" w:hAnsi="Arial Narrow" w:cs="Arial"/>
          <w:color w:val="000000"/>
          <w:sz w:val="28"/>
          <w:szCs w:val="28"/>
          <w:lang w:val="es-ES"/>
        </w:rPr>
        <w:t>T1</w:t>
      </w:r>
      <w:r w:rsidR="00C64E3B">
        <w:rPr>
          <w:rFonts w:ascii="Arial Narrow" w:hAnsi="Arial Narrow" w:cs="Arial"/>
          <w:color w:val="000000"/>
          <w:sz w:val="28"/>
          <w:szCs w:val="28"/>
          <w:lang w:val="es-ES"/>
        </w:rPr>
        <w:tab/>
        <w:t>BC549C</w:t>
      </w:r>
      <w:r w:rsidR="00C64E3B"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="00C64E3B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>NTE199</w:t>
      </w:r>
    </w:p>
    <w:p w:rsidR="00AD2157" w:rsidRPr="0011772D" w:rsidRDefault="00AD2157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Transistor 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="00C64E3B">
        <w:rPr>
          <w:rFonts w:ascii="Arial Narrow" w:hAnsi="Arial Narrow" w:cs="Arial"/>
          <w:color w:val="000000"/>
          <w:sz w:val="28"/>
          <w:szCs w:val="28"/>
          <w:lang w:val="es-ES"/>
        </w:rPr>
        <w:t>T2</w:t>
      </w:r>
      <w:r w:rsidR="00C64E3B">
        <w:rPr>
          <w:rFonts w:ascii="Arial Narrow" w:hAnsi="Arial Narrow" w:cs="Arial"/>
          <w:color w:val="000000"/>
          <w:sz w:val="28"/>
          <w:szCs w:val="28"/>
          <w:lang w:val="es-ES"/>
        </w:rPr>
        <w:tab/>
        <w:t>BC548</w:t>
      </w:r>
      <w:r w:rsidR="00C64E3B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="00C64E3B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>NTE123ap</w:t>
      </w:r>
    </w:p>
    <w:p w:rsidR="00AD2157" w:rsidRPr="0011772D" w:rsidRDefault="00AD2157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Transistor 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="00C64E3B">
        <w:rPr>
          <w:rFonts w:ascii="Arial Narrow" w:hAnsi="Arial Narrow" w:cs="Arial"/>
          <w:color w:val="000000"/>
          <w:sz w:val="28"/>
          <w:szCs w:val="28"/>
          <w:lang w:val="es-ES"/>
        </w:rPr>
        <w:t>T3</w:t>
      </w:r>
      <w:r w:rsidR="00C64E3B">
        <w:rPr>
          <w:rFonts w:ascii="Arial Narrow" w:hAnsi="Arial Narrow" w:cs="Arial"/>
          <w:color w:val="000000"/>
          <w:sz w:val="28"/>
          <w:szCs w:val="28"/>
          <w:lang w:val="es-ES"/>
        </w:rPr>
        <w:tab/>
        <w:t>BC548</w:t>
      </w:r>
      <w:r w:rsidR="00C64E3B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="00C64E3B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>NTE123ap</w:t>
      </w:r>
    </w:p>
    <w:p w:rsidR="00AD2157" w:rsidRPr="0011772D" w:rsidRDefault="00AD2157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Transistor 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="00C64E3B">
        <w:rPr>
          <w:rFonts w:ascii="Arial Narrow" w:hAnsi="Arial Narrow" w:cs="Arial"/>
          <w:color w:val="000000"/>
          <w:sz w:val="28"/>
          <w:szCs w:val="28"/>
          <w:lang w:val="es-ES"/>
        </w:rPr>
        <w:t>T4</w:t>
      </w:r>
      <w:r w:rsidR="00C64E3B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>BC558</w:t>
      </w:r>
      <w:r w:rsidR="00C64E3B">
        <w:rPr>
          <w:rFonts w:ascii="Arial Narrow" w:hAnsi="Arial Narrow" w:cs="Arial"/>
          <w:color w:val="000000"/>
          <w:sz w:val="28"/>
          <w:szCs w:val="28"/>
          <w:lang w:val="es-ES"/>
        </w:rPr>
        <w:tab/>
        <w:t>B</w:t>
      </w:r>
      <w:r w:rsidR="00C64E3B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</w:p>
    <w:p w:rsidR="00AD2157" w:rsidRPr="0011772D" w:rsidRDefault="00AD2157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Capacitor 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C1 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>0.1u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>F</w:t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</w:p>
    <w:p w:rsidR="00AD2157" w:rsidRPr="0011772D" w:rsidRDefault="00AD2157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Capacitor 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C2 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>0.1u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>F</w:t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</w:p>
    <w:p w:rsidR="00AD2157" w:rsidRPr="0011772D" w:rsidRDefault="00AD2157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Capacitor 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C3 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>1u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>F</w:t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</w:p>
    <w:p w:rsidR="00AD2157" w:rsidRPr="0011772D" w:rsidRDefault="00AD2157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Capacitor 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C4 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>100u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>F</w:t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</w:p>
    <w:p w:rsidR="00AD2157" w:rsidRPr="0011772D" w:rsidRDefault="00AD2157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Capacitor 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C5 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ab/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>100u</w:t>
      </w:r>
      <w:r w:rsidR="0011772D">
        <w:rPr>
          <w:rFonts w:ascii="Arial Narrow" w:hAnsi="Arial Narrow" w:cs="Arial"/>
          <w:color w:val="000000"/>
          <w:sz w:val="28"/>
          <w:szCs w:val="28"/>
          <w:lang w:val="es-ES"/>
        </w:rPr>
        <w:t>F</w:t>
      </w: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</w:p>
    <w:p w:rsidR="00AD2157" w:rsidRPr="0011772D" w:rsidRDefault="00AD2157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>Audífonos</w:t>
      </w:r>
    </w:p>
    <w:p w:rsidR="00AD2157" w:rsidRPr="0011772D" w:rsidRDefault="00AD2157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  <w:r w:rsidRPr="0011772D">
        <w:rPr>
          <w:rFonts w:ascii="Arial Narrow" w:hAnsi="Arial Narrow" w:cs="Arial"/>
          <w:color w:val="000000"/>
          <w:sz w:val="28"/>
          <w:szCs w:val="28"/>
          <w:lang w:val="es-ES"/>
        </w:rPr>
        <w:t>Micrófono</w:t>
      </w:r>
    </w:p>
    <w:p w:rsidR="00AD2157" w:rsidRDefault="00547982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  <w:proofErr w:type="spellStart"/>
      <w:r>
        <w:rPr>
          <w:rFonts w:ascii="Arial Narrow" w:hAnsi="Arial Narrow" w:cs="Arial"/>
          <w:color w:val="000000"/>
          <w:sz w:val="28"/>
          <w:szCs w:val="28"/>
          <w:lang w:val="es-ES"/>
        </w:rPr>
        <w:t>Switch</w:t>
      </w:r>
      <w:proofErr w:type="spellEnd"/>
    </w:p>
    <w:p w:rsidR="00547982" w:rsidRDefault="00547982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B15669" w:rsidRDefault="00B15669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B15669" w:rsidRDefault="00B15669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B15669" w:rsidRDefault="00B15669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B15669" w:rsidRDefault="00B15669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017B87" w:rsidRDefault="00017B87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017B87" w:rsidRDefault="00017B87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017B87" w:rsidRDefault="00017B87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017B87" w:rsidRDefault="00017B87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0741C7" w:rsidRDefault="000741C7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  <w:bookmarkStart w:id="0" w:name="_GoBack"/>
      <w:bookmarkEnd w:id="0"/>
    </w:p>
    <w:p w:rsidR="000741C7" w:rsidRDefault="000741C7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  <w:r w:rsidRPr="00325BB6">
        <w:rPr>
          <w:rFonts w:ascii="Arial Narrow" w:hAnsi="Arial Narrow" w:cs="Arial"/>
          <w:b/>
          <w:color w:val="000000"/>
          <w:sz w:val="32"/>
          <w:szCs w:val="32"/>
          <w:lang w:val="es-ES"/>
        </w:rPr>
        <w:lastRenderedPageBreak/>
        <w:t>Circuito</w:t>
      </w: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325BB6" w:rsidRDefault="00325BB6" w:rsidP="0011020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325BB6" w:rsidRDefault="00110209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  <w:r>
        <w:rPr>
          <w:rFonts w:ascii="Arial Narrow" w:hAnsi="Arial Narrow" w:cs="Arial"/>
          <w:b/>
          <w:noProof/>
          <w:color w:val="000000"/>
          <w:sz w:val="32"/>
          <w:szCs w:val="32"/>
          <w:lang w:eastAsia="es-MX"/>
        </w:rPr>
        <w:drawing>
          <wp:anchor distT="0" distB="0" distL="114300" distR="114300" simplePos="0" relativeHeight="251658240" behindDoc="1" locked="0" layoutInCell="1" allowOverlap="1" wp14:anchorId="55D81A7A" wp14:editId="5E7CAFA8">
            <wp:simplePos x="0" y="0"/>
            <wp:positionH relativeFrom="column">
              <wp:posOffset>-1207770</wp:posOffset>
            </wp:positionH>
            <wp:positionV relativeFrom="paragraph">
              <wp:posOffset>51435</wp:posOffset>
            </wp:positionV>
            <wp:extent cx="8400415" cy="2999740"/>
            <wp:effectExtent l="0" t="2705100" r="0" b="2677160"/>
            <wp:wrapThrough wrapText="bothSides">
              <wp:wrapPolygon edited="0">
                <wp:start x="-12" y="21566"/>
                <wp:lineTo x="21540" y="21566"/>
                <wp:lineTo x="21540" y="167"/>
                <wp:lineTo x="-12" y="167"/>
                <wp:lineTo x="-12" y="21566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00415" cy="299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325BB6" w:rsidRPr="00325BB6" w:rsidRDefault="00325BB6" w:rsidP="00AD2157">
      <w:pPr>
        <w:autoSpaceDE w:val="0"/>
        <w:autoSpaceDN w:val="0"/>
        <w:adjustRightInd w:val="0"/>
        <w:jc w:val="left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</w:p>
    <w:p w:rsidR="000741C7" w:rsidRDefault="000741C7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487378" w:rsidRDefault="00487378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487378" w:rsidRDefault="00487378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487378" w:rsidRDefault="00487378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741C7" w:rsidRDefault="000741C7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  <w:r>
        <w:rPr>
          <w:rFonts w:ascii="Arial Narrow" w:hAnsi="Arial Narrow" w:cs="Arial"/>
          <w:b/>
          <w:bCs/>
          <w:sz w:val="32"/>
          <w:szCs w:val="32"/>
          <w:lang w:val="es-ES"/>
        </w:rPr>
        <w:lastRenderedPageBreak/>
        <w:t>Imágenes</w:t>
      </w: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741C7" w:rsidRDefault="000741C7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741C7" w:rsidRDefault="000741C7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</w:p>
    <w:p w:rsidR="00B15669" w:rsidRPr="00B15669" w:rsidRDefault="00B15669" w:rsidP="00B15669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32"/>
          <w:szCs w:val="32"/>
          <w:lang w:val="es-ES"/>
        </w:rPr>
      </w:pPr>
      <w:r>
        <w:rPr>
          <w:rFonts w:ascii="Arial Narrow" w:hAnsi="Arial Narrow" w:cs="Arial"/>
          <w:b/>
          <w:bCs/>
          <w:sz w:val="32"/>
          <w:szCs w:val="32"/>
          <w:lang w:val="es-ES"/>
        </w:rPr>
        <w:lastRenderedPageBreak/>
        <w:t>R</w:t>
      </w:r>
      <w:r w:rsidRPr="00B15669">
        <w:rPr>
          <w:rFonts w:ascii="Arial Narrow" w:hAnsi="Arial Narrow" w:cs="Arial"/>
          <w:b/>
          <w:bCs/>
          <w:sz w:val="32"/>
          <w:szCs w:val="32"/>
          <w:lang w:val="es-ES"/>
        </w:rPr>
        <w:t>ecomendaciones</w:t>
      </w:r>
    </w:p>
    <w:p w:rsidR="00B15669" w:rsidRDefault="00B15669" w:rsidP="00B1566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B15669" w:rsidRPr="00B15669" w:rsidRDefault="00B15669" w:rsidP="00B1566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  <w:r>
        <w:rPr>
          <w:rFonts w:ascii="Arial Narrow" w:hAnsi="Arial Narrow" w:cs="Arial"/>
          <w:color w:val="000000"/>
          <w:sz w:val="28"/>
          <w:szCs w:val="28"/>
          <w:lang w:val="es-ES"/>
        </w:rPr>
        <w:t>E</w:t>
      </w: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>s bueno siempre tener en cuenta que en el mercado no</w:t>
      </w:r>
      <w:r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>siempre se consigue los componentes que se o</w:t>
      </w:r>
      <w:r w:rsidR="0001330C">
        <w:rPr>
          <w:rFonts w:ascii="Arial Narrow" w:hAnsi="Arial Narrow" w:cs="Arial"/>
          <w:color w:val="000000"/>
          <w:sz w:val="28"/>
          <w:szCs w:val="28"/>
          <w:lang w:val="es-ES"/>
        </w:rPr>
        <w:t>cupan o con los cuales se diseñó</w:t>
      </w:r>
      <w:r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>en primer lugar, por eso es importante tener un respaldo, buscar componentes</w:t>
      </w:r>
      <w:r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>semejantes que hagan la misma función. En este proyecto se tuvo problemas a la</w:t>
      </w:r>
      <w:r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>hora de conseguir el</w:t>
      </w:r>
      <w:r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>transistor BC549C, debido a que este y el BC549 tienen</w:t>
      </w:r>
      <w:r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>nombres casi iguales pero su funcionamiento es distinto, diferentes características,</w:t>
      </w:r>
      <w:r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>y esa fue una de las razones por las</w:t>
      </w:r>
      <w:r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cuales el circuito no nos serví</w:t>
      </w: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>a como se</w:t>
      </w:r>
      <w:r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esperaba, </w:t>
      </w:r>
      <w:r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y en las electrónicas, muy poca </w:t>
      </w: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>gente sabe diferenciarlos y los venden</w:t>
      </w:r>
      <w:r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>como si fueran el mismo.</w:t>
      </w:r>
    </w:p>
    <w:p w:rsidR="00B15669" w:rsidRDefault="00B15669" w:rsidP="00B1566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B15669" w:rsidRDefault="00B15669" w:rsidP="00B1566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>Otra recomendación es el de eliminar los falsos contactos, estos se dan</w:t>
      </w:r>
      <w:r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entre los mismo componentes, que como están tan </w:t>
      </w:r>
      <w:r w:rsidR="00A478E0">
        <w:rPr>
          <w:rFonts w:ascii="Arial Narrow" w:hAnsi="Arial Narrow" w:cs="Arial"/>
          <w:color w:val="000000"/>
          <w:sz w:val="28"/>
          <w:szCs w:val="28"/>
          <w:lang w:val="es-ES"/>
        </w:rPr>
        <w:t>juntos</w:t>
      </w: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puede que l</w:t>
      </w:r>
      <w:r w:rsidR="0001330C">
        <w:rPr>
          <w:rFonts w:ascii="Arial Narrow" w:hAnsi="Arial Narrow" w:cs="Arial"/>
          <w:color w:val="000000"/>
          <w:sz w:val="28"/>
          <w:szCs w:val="28"/>
          <w:lang w:val="es-ES"/>
        </w:rPr>
        <w:t>os pines</w:t>
      </w:r>
      <w:r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estén </w:t>
      </w:r>
      <w:r w:rsidR="00A478E0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en contacto, esto </w:t>
      </w: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>produce falsos contactos, que al final es</w:t>
      </w:r>
      <w:r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>mas ruido en el circuito.</w:t>
      </w:r>
    </w:p>
    <w:p w:rsidR="00B15669" w:rsidRPr="00B15669" w:rsidRDefault="00B15669" w:rsidP="00B1566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B15669" w:rsidRPr="00B15669" w:rsidRDefault="00B15669" w:rsidP="00B1566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>Es importante mencionar que en proy</w:t>
      </w:r>
      <w:r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ectos de este tipo, en donde se </w:t>
      </w: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>amplifica una señal de entrada, que en este caso es una señal de audio, hay que</w:t>
      </w:r>
      <w:r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tener cuidado con la salida porque puede </w:t>
      </w:r>
      <w:r w:rsidR="00A478E0">
        <w:rPr>
          <w:rFonts w:ascii="Arial Narrow" w:hAnsi="Arial Narrow" w:cs="Arial"/>
          <w:color w:val="000000"/>
          <w:sz w:val="28"/>
          <w:szCs w:val="28"/>
          <w:lang w:val="es-ES"/>
        </w:rPr>
        <w:t>tener</w:t>
      </w: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mucho ruido y esto impide </w:t>
      </w:r>
      <w:r w:rsidR="00A478E0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escuchar </w:t>
      </w: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>lo que se quiere transmitir, y el ruido es causado por la mas mínima interferencia,</w:t>
      </w:r>
      <w:r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>por eso lo menor seria que al final se montara en una tarjeta y se eliminara todo</w:t>
      </w:r>
      <w:r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contacto externo, luego eliminar el uso de cables </w:t>
      </w:r>
      <w:r w:rsidR="00A478E0">
        <w:rPr>
          <w:rFonts w:ascii="Arial Narrow" w:hAnsi="Arial Narrow" w:cs="Arial"/>
          <w:color w:val="000000"/>
          <w:sz w:val="28"/>
          <w:szCs w:val="28"/>
          <w:lang w:val="es-ES"/>
        </w:rPr>
        <w:t>en mal estado</w:t>
      </w: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y las conexiones</w:t>
      </w:r>
      <w:r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>rudimentarias, esto se refiere por ejemplo cuando se pega el micrófono al circuito</w:t>
      </w:r>
      <w:r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>y se tuvo que soldar unos cables y ponerles “</w:t>
      </w:r>
      <w:r w:rsidR="00A478E0">
        <w:rPr>
          <w:rFonts w:ascii="Arial Narrow" w:hAnsi="Arial Narrow" w:cs="Arial"/>
          <w:color w:val="000000"/>
          <w:sz w:val="28"/>
          <w:szCs w:val="28"/>
          <w:lang w:val="es-ES"/>
        </w:rPr>
        <w:t>Cinta de aislar</w:t>
      </w: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>” para lograr mayor</w:t>
      </w:r>
      <w:r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>distancia (con el objetivo de verificar la amplificación) debido a que estas</w:t>
      </w:r>
      <w:r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>aumentan el ruido.</w:t>
      </w:r>
    </w:p>
    <w:p w:rsidR="00B15669" w:rsidRDefault="00B15669" w:rsidP="00B1566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547982" w:rsidRDefault="00B15669" w:rsidP="00B1566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  <w:r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Otro punto importante es que </w:t>
      </w: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>siempre</w:t>
      </w:r>
      <w:r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>se tiene que procurar trabajar lo mas “fino” posible, tener buenos componentes,</w:t>
      </w:r>
      <w:r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>buenas soldaduras, evitar cualquier contacto externo, y lo mejor es pasarlo en</w:t>
      </w:r>
      <w:r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  <w:r w:rsidRPr="00B15669">
        <w:rPr>
          <w:rFonts w:ascii="Arial Narrow" w:hAnsi="Arial Narrow" w:cs="Arial"/>
          <w:color w:val="000000"/>
          <w:sz w:val="28"/>
          <w:szCs w:val="28"/>
          <w:lang w:val="es-ES"/>
        </w:rPr>
        <w:t>tarjeta al final, esto mejorara la salida sin duda.</w:t>
      </w:r>
      <w:r>
        <w:rPr>
          <w:rFonts w:ascii="Arial Narrow" w:hAnsi="Arial Narrow" w:cs="Arial"/>
          <w:color w:val="000000"/>
          <w:sz w:val="28"/>
          <w:szCs w:val="28"/>
          <w:lang w:val="es-ES"/>
        </w:rPr>
        <w:t xml:space="preserve"> </w:t>
      </w:r>
    </w:p>
    <w:p w:rsidR="00325BB6" w:rsidRDefault="00325BB6" w:rsidP="00B1566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325BB6" w:rsidRDefault="00325BB6" w:rsidP="00B1566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325BB6" w:rsidRDefault="00325BB6" w:rsidP="00B1566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325BB6" w:rsidRDefault="00325BB6" w:rsidP="00B1566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325BB6" w:rsidRDefault="00325BB6" w:rsidP="00B1566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325BB6" w:rsidRDefault="00325BB6" w:rsidP="00B1566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325BB6" w:rsidRDefault="00325BB6" w:rsidP="00B1566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325BB6" w:rsidRDefault="00325BB6" w:rsidP="00B1566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325BB6" w:rsidRDefault="00325BB6" w:rsidP="00B1566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325BB6" w:rsidRDefault="00325BB6" w:rsidP="00B1566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325BB6" w:rsidRDefault="00325BB6" w:rsidP="00B1566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325BB6" w:rsidRDefault="00325BB6" w:rsidP="00B1566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0741C7" w:rsidRDefault="000741C7" w:rsidP="00B1566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0741C7" w:rsidRDefault="000741C7" w:rsidP="00B1566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0741C7" w:rsidRDefault="000741C7" w:rsidP="00B1566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0741C7" w:rsidRDefault="000741C7" w:rsidP="00B15669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8"/>
          <w:szCs w:val="28"/>
          <w:lang w:val="es-ES"/>
        </w:rPr>
      </w:pPr>
    </w:p>
    <w:p w:rsidR="00325BB6" w:rsidRPr="000C3BAE" w:rsidRDefault="000C3BAE" w:rsidP="00B15669">
      <w:pPr>
        <w:autoSpaceDE w:val="0"/>
        <w:autoSpaceDN w:val="0"/>
        <w:adjustRightInd w:val="0"/>
        <w:rPr>
          <w:rFonts w:ascii="Arial Narrow" w:hAnsi="Arial Narrow" w:cs="Arial"/>
          <w:b/>
          <w:color w:val="000000"/>
          <w:sz w:val="32"/>
          <w:szCs w:val="32"/>
          <w:lang w:val="es-ES"/>
        </w:rPr>
      </w:pPr>
      <w:r w:rsidRPr="000C3BAE">
        <w:rPr>
          <w:rFonts w:ascii="Arial Narrow" w:hAnsi="Arial Narrow" w:cs="Arial"/>
          <w:b/>
          <w:color w:val="000000"/>
          <w:sz w:val="32"/>
          <w:szCs w:val="32"/>
          <w:lang w:val="es-ES"/>
        </w:rPr>
        <w:lastRenderedPageBreak/>
        <w:t>Conclusiones</w:t>
      </w:r>
    </w:p>
    <w:sectPr w:rsidR="00325BB6" w:rsidRPr="000C3BAE" w:rsidSect="000741C7">
      <w:pgSz w:w="12242" w:h="15842" w:code="1"/>
      <w:pgMar w:top="709" w:right="47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2157"/>
    <w:rsid w:val="0001330C"/>
    <w:rsid w:val="00017B87"/>
    <w:rsid w:val="000441DE"/>
    <w:rsid w:val="0005105B"/>
    <w:rsid w:val="00072448"/>
    <w:rsid w:val="000741C7"/>
    <w:rsid w:val="00084F1B"/>
    <w:rsid w:val="000C3BAE"/>
    <w:rsid w:val="000E49B6"/>
    <w:rsid w:val="00110209"/>
    <w:rsid w:val="001118E0"/>
    <w:rsid w:val="0011772D"/>
    <w:rsid w:val="00121786"/>
    <w:rsid w:val="001655B9"/>
    <w:rsid w:val="001665DD"/>
    <w:rsid w:val="001B374F"/>
    <w:rsid w:val="001F0845"/>
    <w:rsid w:val="001F0A50"/>
    <w:rsid w:val="00293D75"/>
    <w:rsid w:val="0029629B"/>
    <w:rsid w:val="002F02E6"/>
    <w:rsid w:val="00325BB6"/>
    <w:rsid w:val="00345062"/>
    <w:rsid w:val="00396D95"/>
    <w:rsid w:val="003B4139"/>
    <w:rsid w:val="003E02A2"/>
    <w:rsid w:val="003F6901"/>
    <w:rsid w:val="00463339"/>
    <w:rsid w:val="00487378"/>
    <w:rsid w:val="004D76A9"/>
    <w:rsid w:val="004E36D9"/>
    <w:rsid w:val="00547982"/>
    <w:rsid w:val="005E5E82"/>
    <w:rsid w:val="00697587"/>
    <w:rsid w:val="006D3B4A"/>
    <w:rsid w:val="006E4A5A"/>
    <w:rsid w:val="006F06B3"/>
    <w:rsid w:val="007355B2"/>
    <w:rsid w:val="0077702E"/>
    <w:rsid w:val="007D46CA"/>
    <w:rsid w:val="007E1DA0"/>
    <w:rsid w:val="007E6A2F"/>
    <w:rsid w:val="008117DC"/>
    <w:rsid w:val="00812440"/>
    <w:rsid w:val="008A3349"/>
    <w:rsid w:val="008C4582"/>
    <w:rsid w:val="009400FE"/>
    <w:rsid w:val="009672A2"/>
    <w:rsid w:val="009855F6"/>
    <w:rsid w:val="00A478E0"/>
    <w:rsid w:val="00AA7DD1"/>
    <w:rsid w:val="00AC2D92"/>
    <w:rsid w:val="00AD2157"/>
    <w:rsid w:val="00B033EC"/>
    <w:rsid w:val="00B15669"/>
    <w:rsid w:val="00B213F1"/>
    <w:rsid w:val="00B41349"/>
    <w:rsid w:val="00B55DDE"/>
    <w:rsid w:val="00BA4D4C"/>
    <w:rsid w:val="00BE1E15"/>
    <w:rsid w:val="00C14031"/>
    <w:rsid w:val="00C46138"/>
    <w:rsid w:val="00C64E3B"/>
    <w:rsid w:val="00C95CDC"/>
    <w:rsid w:val="00CC49F0"/>
    <w:rsid w:val="00E275D5"/>
    <w:rsid w:val="00E55831"/>
    <w:rsid w:val="00ED0791"/>
    <w:rsid w:val="00F43BA3"/>
    <w:rsid w:val="00FB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62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B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B87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765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Angel Arellano</dc:creator>
  <cp:lastModifiedBy>Arellano</cp:lastModifiedBy>
  <cp:revision>13</cp:revision>
  <dcterms:created xsi:type="dcterms:W3CDTF">2011-06-03T00:08:00Z</dcterms:created>
  <dcterms:modified xsi:type="dcterms:W3CDTF">2013-05-31T12:48:00Z</dcterms:modified>
</cp:coreProperties>
</file>